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D663" w14:textId="77777777" w:rsidR="00987729" w:rsidRPr="00987729" w:rsidRDefault="00987729" w:rsidP="00987729">
      <w:pPr>
        <w:jc w:val="center"/>
        <w:rPr>
          <w:b/>
        </w:rPr>
      </w:pPr>
      <w:r w:rsidRPr="00987729">
        <w:rPr>
          <w:b/>
        </w:rPr>
        <w:t>Decatur Quilters Guild Business Meeting</w:t>
      </w:r>
    </w:p>
    <w:p w14:paraId="6D6FCC48" w14:textId="75E394AE" w:rsidR="00987729" w:rsidRPr="00320C1C" w:rsidRDefault="00D93CFC" w:rsidP="00320C1C">
      <w:pPr>
        <w:jc w:val="center"/>
        <w:rPr>
          <w:b/>
        </w:rPr>
      </w:pPr>
      <w:r>
        <w:rPr>
          <w:b/>
        </w:rPr>
        <w:t>November 10, 2021</w:t>
      </w:r>
    </w:p>
    <w:p w14:paraId="74FCC9A8" w14:textId="591CC3A1" w:rsidR="00987729" w:rsidRDefault="00B07322" w:rsidP="00987729">
      <w:r>
        <w:t>Helen Parker</w:t>
      </w:r>
      <w:r w:rsidR="00987729">
        <w:t xml:space="preserve"> called the meeting to order at 10 a.m.</w:t>
      </w:r>
    </w:p>
    <w:p w14:paraId="20D13AA1" w14:textId="2BF7979D" w:rsidR="00987729" w:rsidRDefault="00E60D7F" w:rsidP="00987729">
      <w:r>
        <w:t xml:space="preserve">There were </w:t>
      </w:r>
      <w:r w:rsidR="002A473E">
        <w:t>1</w:t>
      </w:r>
      <w:r w:rsidR="00186DB2">
        <w:t>6</w:t>
      </w:r>
      <w:r w:rsidR="00D2604D">
        <w:t xml:space="preserve"> members</w:t>
      </w:r>
      <w:r w:rsidR="00987729">
        <w:t xml:space="preserve"> </w:t>
      </w:r>
      <w:r w:rsidR="00480C7B">
        <w:t xml:space="preserve">and one guest </w:t>
      </w:r>
      <w:r w:rsidR="00CE5987">
        <w:t>present</w:t>
      </w:r>
      <w:r w:rsidR="00BA6F52">
        <w:t xml:space="preserve">, </w:t>
      </w:r>
      <w:r w:rsidR="008F3C39">
        <w:t>Cherylee Bridges</w:t>
      </w:r>
      <w:r w:rsidR="00BA6F52">
        <w:t xml:space="preserve"> who joined after the meeting.</w:t>
      </w:r>
    </w:p>
    <w:p w14:paraId="15C2EB10" w14:textId="70A33A8C" w:rsidR="00987729" w:rsidRDefault="00B82AFD" w:rsidP="00987729">
      <w:r w:rsidRPr="00B07322">
        <w:rPr>
          <w:b/>
          <w:bCs/>
        </w:rPr>
        <w:t>Minutes:</w:t>
      </w:r>
      <w:r>
        <w:t xml:space="preserve"> </w:t>
      </w:r>
      <w:r w:rsidR="00D2604D">
        <w:t xml:space="preserve">Rita Ham reviewed </w:t>
      </w:r>
      <w:r w:rsidR="00480C7B">
        <w:t xml:space="preserve">the updated </w:t>
      </w:r>
      <w:r w:rsidR="008F3C39">
        <w:t>October</w:t>
      </w:r>
      <w:r w:rsidR="00480C7B">
        <w:t xml:space="preserve"> </w:t>
      </w:r>
      <w:r w:rsidR="00D2604D">
        <w:t>minutes and</w:t>
      </w:r>
      <w:r w:rsidR="00F0423F">
        <w:t xml:space="preserve"> </w:t>
      </w:r>
      <w:r w:rsidR="00D2604D">
        <w:t>made a m</w:t>
      </w:r>
      <w:r w:rsidR="00987729">
        <w:t>otion</w:t>
      </w:r>
      <w:r w:rsidR="00480C7B">
        <w:t xml:space="preserve">, seconded by </w:t>
      </w:r>
      <w:r w:rsidR="008F3C39">
        <w:t>Cheryl Feyen</w:t>
      </w:r>
      <w:r w:rsidR="00480C7B">
        <w:t xml:space="preserve"> </w:t>
      </w:r>
      <w:r w:rsidR="00987729">
        <w:t xml:space="preserve"> to place on file as</w:t>
      </w:r>
      <w:r w:rsidR="005612E0">
        <w:t xml:space="preserve"> </w:t>
      </w:r>
      <w:r w:rsidR="00F0423F">
        <w:t>present</w:t>
      </w:r>
      <w:r w:rsidR="00167170">
        <w:t>ed</w:t>
      </w:r>
      <w:r w:rsidR="00373306">
        <w:t xml:space="preserve">. </w:t>
      </w:r>
    </w:p>
    <w:p w14:paraId="795D5BA0" w14:textId="6F05F529" w:rsidR="00B07322" w:rsidRPr="00B07322" w:rsidRDefault="00987729" w:rsidP="00987729">
      <w:pPr>
        <w:rPr>
          <w:b/>
          <w:bCs/>
        </w:rPr>
      </w:pPr>
      <w:r w:rsidRPr="00B07322">
        <w:rPr>
          <w:b/>
          <w:bCs/>
        </w:rPr>
        <w:t>Trea</w:t>
      </w:r>
      <w:r w:rsidR="00D2604D" w:rsidRPr="00B07322">
        <w:rPr>
          <w:b/>
          <w:bCs/>
        </w:rPr>
        <w:t xml:space="preserve">surer’s </w:t>
      </w:r>
      <w:r w:rsidR="00753229" w:rsidRPr="00B07322">
        <w:rPr>
          <w:b/>
          <w:bCs/>
        </w:rPr>
        <w:t>R</w:t>
      </w:r>
      <w:r w:rsidR="00D2604D" w:rsidRPr="00B07322">
        <w:rPr>
          <w:b/>
          <w:bCs/>
        </w:rPr>
        <w:t>eport</w:t>
      </w:r>
      <w:r w:rsidR="00B07322" w:rsidRPr="00B07322">
        <w:rPr>
          <w:b/>
          <w:bCs/>
        </w:rPr>
        <w:t>:</w:t>
      </w:r>
      <w:r w:rsidR="00B07322">
        <w:rPr>
          <w:b/>
          <w:bCs/>
        </w:rPr>
        <w:t xml:space="preserve"> </w:t>
      </w:r>
      <w:r w:rsidR="00480C7B">
        <w:t xml:space="preserve">Sy McElvain reviewed the </w:t>
      </w:r>
      <w:r w:rsidR="008F3C39">
        <w:t xml:space="preserve">October </w:t>
      </w:r>
      <w:r w:rsidR="00B07322" w:rsidRPr="00B07322">
        <w:t>Treasurer’s Report and made a motion</w:t>
      </w:r>
      <w:r w:rsidR="008F3C39">
        <w:t>, seconded by Linda Boles</w:t>
      </w:r>
      <w:r w:rsidR="00B07322" w:rsidRPr="00B07322">
        <w:t xml:space="preserve"> to place on file for audit</w:t>
      </w:r>
      <w:r w:rsidR="00B07322" w:rsidRPr="003978D7">
        <w:t xml:space="preserve">. </w:t>
      </w:r>
    </w:p>
    <w:p w14:paraId="009F9760" w14:textId="21B5E56D" w:rsidR="00987729" w:rsidRDefault="00987729" w:rsidP="00987729">
      <w:r w:rsidRPr="00B07322">
        <w:rPr>
          <w:b/>
          <w:bCs/>
        </w:rPr>
        <w:t>Membersh</w:t>
      </w:r>
      <w:r w:rsidR="00E6131A" w:rsidRPr="00B07322">
        <w:rPr>
          <w:b/>
          <w:bCs/>
        </w:rPr>
        <w:t>ip Report:</w:t>
      </w:r>
      <w:r w:rsidR="00E6131A">
        <w:t xml:space="preserve">  </w:t>
      </w:r>
      <w:r w:rsidR="002A473E">
        <w:t xml:space="preserve">We </w:t>
      </w:r>
      <w:r w:rsidR="003978D7">
        <w:t>now have 5</w:t>
      </w:r>
      <w:r w:rsidR="008F3C39">
        <w:t>3</w:t>
      </w:r>
      <w:r w:rsidR="003978D7">
        <w:t xml:space="preserve"> </w:t>
      </w:r>
      <w:r w:rsidR="00D2604D">
        <w:t xml:space="preserve">members. </w:t>
      </w:r>
      <w:r w:rsidR="00F0423F">
        <w:t xml:space="preserve"> </w:t>
      </w:r>
    </w:p>
    <w:p w14:paraId="36A01488" w14:textId="2486730D" w:rsidR="00E60D7F" w:rsidRPr="009D67F0" w:rsidRDefault="00987729" w:rsidP="00E60D7F">
      <w:pPr>
        <w:rPr>
          <w:b/>
          <w:bCs/>
        </w:rPr>
      </w:pPr>
      <w:r w:rsidRPr="009D67F0">
        <w:rPr>
          <w:b/>
          <w:bCs/>
        </w:rPr>
        <w:t xml:space="preserve">Committee reports: </w:t>
      </w:r>
    </w:p>
    <w:p w14:paraId="64EAFB17" w14:textId="3C658BEB" w:rsidR="00B82AFD" w:rsidRDefault="00B82AFD" w:rsidP="00B82AFD">
      <w:r>
        <w:rPr>
          <w:b/>
          <w:bCs/>
        </w:rPr>
        <w:t>Caring and Sharing</w:t>
      </w:r>
      <w:r>
        <w:t xml:space="preserve">: </w:t>
      </w:r>
      <w:r w:rsidR="003978D7">
        <w:t>Judi</w:t>
      </w:r>
      <w:r w:rsidR="00480C7B">
        <w:t xml:space="preserve"> Van</w:t>
      </w:r>
      <w:r w:rsidR="00BD70D8">
        <w:t xml:space="preserve"> </w:t>
      </w:r>
      <w:r w:rsidR="00480C7B">
        <w:t>Matre</w:t>
      </w:r>
      <w:r w:rsidR="003978D7">
        <w:t>’s</w:t>
      </w:r>
      <w:r w:rsidR="00120073">
        <w:t xml:space="preserve"> email address is judikmac64@comcast.net.   Her phone is 217-433-0872.  If you have any information on members who should receive a Thinking of You or Get Well card, please contact her.  </w:t>
      </w:r>
    </w:p>
    <w:p w14:paraId="52096844" w14:textId="473C683F" w:rsidR="00320C1C" w:rsidRDefault="00320C1C" w:rsidP="00B82AFD">
      <w:bookmarkStart w:id="0" w:name="_Hlk85105716"/>
      <w:r w:rsidRPr="00320C1C">
        <w:rPr>
          <w:b/>
          <w:bCs/>
        </w:rPr>
        <w:t>Hospitality:</w:t>
      </w:r>
      <w:r>
        <w:t xml:space="preserve">  </w:t>
      </w:r>
      <w:r w:rsidR="003978D7">
        <w:t xml:space="preserve">Hostesses for the meeting were </w:t>
      </w:r>
      <w:r w:rsidR="008F3C39">
        <w:t>Linda Boles, Mary Traxler and Sy McElvain.</w:t>
      </w:r>
      <w:r>
        <w:t xml:space="preserve">  </w:t>
      </w:r>
    </w:p>
    <w:bookmarkEnd w:id="0"/>
    <w:p w14:paraId="105F4871" w14:textId="2ABCB749" w:rsidR="00935869" w:rsidRDefault="00935869" w:rsidP="009D67F0">
      <w:r w:rsidRPr="009D67F0">
        <w:rPr>
          <w:b/>
          <w:bCs/>
        </w:rPr>
        <w:t>Newsletter</w:t>
      </w:r>
      <w:r>
        <w:t xml:space="preserve">: </w:t>
      </w:r>
      <w:r w:rsidR="003978D7">
        <w:t>Anyone wanting to share a photo of their project</w:t>
      </w:r>
      <w:r w:rsidR="00EE1CEA">
        <w:t xml:space="preserve"> or place an advertisement</w:t>
      </w:r>
      <w:r w:rsidR="003978D7">
        <w:t xml:space="preserve">, send info to </w:t>
      </w:r>
      <w:r w:rsidR="00373306">
        <w:t>Jeanette Devereaux</w:t>
      </w:r>
      <w:r w:rsidR="003978D7">
        <w:t>.  (</w:t>
      </w:r>
      <w:hyperlink r:id="rId6" w:history="1">
        <w:r w:rsidR="00A27954" w:rsidRPr="004B1E93">
          <w:rPr>
            <w:rStyle w:val="Hyperlink"/>
          </w:rPr>
          <w:t>jskaar@me.com</w:t>
        </w:r>
      </w:hyperlink>
      <w:r w:rsidR="003978D7">
        <w:t>)</w:t>
      </w:r>
    </w:p>
    <w:p w14:paraId="5918AFE6" w14:textId="3FA342EB" w:rsidR="00A27954" w:rsidRDefault="00A27954" w:rsidP="009D67F0">
      <w:r>
        <w:rPr>
          <w:b/>
          <w:bCs/>
        </w:rPr>
        <w:t>Outreach</w:t>
      </w:r>
      <w:r w:rsidRPr="00320C1C">
        <w:rPr>
          <w:b/>
          <w:bCs/>
        </w:rPr>
        <w:t>:</w:t>
      </w:r>
      <w:r>
        <w:t xml:space="preserve">  </w:t>
      </w:r>
      <w:r w:rsidR="008F3C39">
        <w:t>Virginia Franklin reported she took</w:t>
      </w:r>
      <w:r>
        <w:t xml:space="preserve"> Fleece blankets to DiVita Dialysis. </w:t>
      </w:r>
      <w:r w:rsidR="008F3C39">
        <w:t xml:space="preserve"> They </w:t>
      </w:r>
      <w:r w:rsidR="00186DB2">
        <w:t xml:space="preserve">were appreciative and </w:t>
      </w:r>
      <w:r w:rsidR="008F3C39">
        <w:t xml:space="preserve">would </w:t>
      </w:r>
      <w:r w:rsidR="00186DB2">
        <w:t xml:space="preserve">be thrilled to </w:t>
      </w:r>
      <w:r w:rsidR="008F3C39">
        <w:t>accept more in the future.</w:t>
      </w:r>
      <w:r>
        <w:t xml:space="preserve">  </w:t>
      </w:r>
      <w:r w:rsidR="00BC5193">
        <w:t xml:space="preserve">Linda Boles has received most of the </w:t>
      </w:r>
      <w:r w:rsidR="00186DB2">
        <w:t xml:space="preserve">hospice </w:t>
      </w:r>
      <w:r w:rsidR="00BC5193">
        <w:t>quilt</w:t>
      </w:r>
      <w:r w:rsidR="00186DB2">
        <w:t xml:space="preserve"> tops</w:t>
      </w:r>
      <w:r w:rsidR="00BC5193">
        <w:t xml:space="preserve"> </w:t>
      </w:r>
      <w:r w:rsidR="00186DB2">
        <w:t xml:space="preserve">back </w:t>
      </w:r>
      <w:r w:rsidR="00BC5193">
        <w:t>and will begin quilting.</w:t>
      </w:r>
      <w:r w:rsidR="00186DB2">
        <w:t xml:space="preserve">  Anyone interested in helping with binding, give Linda a call.</w:t>
      </w:r>
    </w:p>
    <w:p w14:paraId="6FB8502D" w14:textId="47B24DFD" w:rsidR="00B33FC8" w:rsidRDefault="00B33FC8" w:rsidP="009D67F0">
      <w:r>
        <w:rPr>
          <w:b/>
          <w:bCs/>
        </w:rPr>
        <w:t>Website</w:t>
      </w:r>
      <w:r w:rsidRPr="00320C1C">
        <w:rPr>
          <w:b/>
          <w:bCs/>
        </w:rPr>
        <w:t>:</w:t>
      </w:r>
      <w:r>
        <w:t xml:space="preserve">  </w:t>
      </w:r>
      <w:r w:rsidR="008F3C39">
        <w:t xml:space="preserve">Mary Traxler and </w:t>
      </w:r>
      <w:r>
        <w:t>Cheryl Feyen</w:t>
      </w:r>
      <w:r w:rsidR="008F3C39">
        <w:t xml:space="preserve"> will be updat</w:t>
      </w:r>
      <w:r w:rsidR="00186DB2">
        <w:t>ing</w:t>
      </w:r>
      <w:r w:rsidR="008F3C39">
        <w:t xml:space="preserve"> the web site with info on the April 2022 Quilt Fest.</w:t>
      </w:r>
      <w:r w:rsidR="00BC5193">
        <w:t xml:space="preserve">  They are developing a “Store” site where people can purchase </w:t>
      </w:r>
      <w:r w:rsidR="00186DB2">
        <w:t xml:space="preserve">QF </w:t>
      </w:r>
      <w:r w:rsidR="00BC5193">
        <w:t xml:space="preserve">Raffle Tickets and Auction Tickets.  Future plans may include free pattern downloads.  </w:t>
      </w:r>
    </w:p>
    <w:p w14:paraId="3DC4266B" w14:textId="65711E44" w:rsidR="00120073" w:rsidRDefault="00987729" w:rsidP="00B82AFD">
      <w:pPr>
        <w:pStyle w:val="ListParagraph"/>
        <w:ind w:left="0"/>
      </w:pPr>
      <w:r w:rsidRPr="009D67F0">
        <w:rPr>
          <w:b/>
          <w:bCs/>
        </w:rPr>
        <w:t>Programs:</w:t>
      </w:r>
      <w:r>
        <w:t xml:space="preserve"> </w:t>
      </w:r>
    </w:p>
    <w:p w14:paraId="180C0642" w14:textId="745C2FE7" w:rsidR="00D97557" w:rsidRDefault="00BC5193" w:rsidP="00B82AFD">
      <w:pPr>
        <w:pStyle w:val="ListParagraph"/>
        <w:ind w:left="0"/>
      </w:pPr>
      <w:r>
        <w:t>Bunny Collage Class continues….Mary Traxler will be available after the Xmas Luncheon for a quick review of your Bunny Collages</w:t>
      </w:r>
      <w:r w:rsidR="001C6B40">
        <w:t xml:space="preserve">.  After the January 12 Business Meeting, she will continue with the Bunny Class.  </w:t>
      </w:r>
    </w:p>
    <w:p w14:paraId="674D8745" w14:textId="77777777" w:rsidR="00120073" w:rsidRDefault="00120073" w:rsidP="00B82AFD">
      <w:pPr>
        <w:pStyle w:val="ListParagraph"/>
        <w:ind w:left="0"/>
      </w:pPr>
    </w:p>
    <w:p w14:paraId="5E442D91" w14:textId="76228318" w:rsidR="00120073" w:rsidRDefault="00120073" w:rsidP="00196A22">
      <w:pPr>
        <w:pStyle w:val="ListParagraph"/>
        <w:ind w:left="0"/>
      </w:pPr>
      <w:r w:rsidRPr="009D67F0">
        <w:rPr>
          <w:b/>
          <w:bCs/>
        </w:rPr>
        <w:t>Quilt Fest:</w:t>
      </w:r>
      <w:r>
        <w:t xml:space="preserve">  The dates for Quilt Fest 2022 are April 8 &amp; 9</w:t>
      </w:r>
      <w:r w:rsidR="00EE1CEA">
        <w:t xml:space="preserve">.  </w:t>
      </w:r>
      <w:r w:rsidR="008F3C39">
        <w:t xml:space="preserve">Cheryl passed out flyers for members to pass out and will update them with the location.  </w:t>
      </w:r>
      <w:r w:rsidR="00BC5193">
        <w:t xml:space="preserve">The latest issue of The Senior News has nearly a full page spread with story and advertisement and photo of this year’s Raffle Quilt.  </w:t>
      </w:r>
    </w:p>
    <w:p w14:paraId="56D25643" w14:textId="77777777" w:rsidR="00120073" w:rsidRDefault="00120073" w:rsidP="00B82AFD">
      <w:pPr>
        <w:pStyle w:val="ListParagraph"/>
        <w:ind w:left="0"/>
      </w:pPr>
    </w:p>
    <w:p w14:paraId="40A052D9" w14:textId="7F82EB8F" w:rsidR="00654EA4" w:rsidRDefault="00654EA4" w:rsidP="004C154E">
      <w:pPr>
        <w:pStyle w:val="ListParagraph"/>
        <w:ind w:left="0"/>
        <w:rPr>
          <w:b/>
          <w:bCs/>
        </w:rPr>
      </w:pPr>
      <w:bookmarkStart w:id="1" w:name="_Hlk71794898"/>
      <w:r>
        <w:rPr>
          <w:b/>
          <w:bCs/>
        </w:rPr>
        <w:t xml:space="preserve">Old Business:  </w:t>
      </w:r>
    </w:p>
    <w:p w14:paraId="480B3AFC" w14:textId="433CB3DE" w:rsidR="00480C7B" w:rsidRDefault="00480C7B" w:rsidP="00480C7B">
      <w:pPr>
        <w:pStyle w:val="ListParagraph"/>
        <w:ind w:left="0"/>
      </w:pPr>
      <w:r>
        <w:rPr>
          <w:b/>
          <w:bCs/>
        </w:rPr>
        <w:t xml:space="preserve">Christmas Luncheon:  </w:t>
      </w:r>
      <w:r w:rsidR="00BC5193">
        <w:t xml:space="preserve">December 8 luncheon is $14.  </w:t>
      </w:r>
      <w:r w:rsidR="00CC0222">
        <w:t xml:space="preserve">Meals will be from Cracker Barrel and there is a sign up for those wishing to make desserts.  </w:t>
      </w:r>
      <w:r w:rsidR="00BC5193">
        <w:t xml:space="preserve">Make reservations with Mary Traxler by Nov 22.  Payment is due at luncheon.  </w:t>
      </w:r>
      <w:r w:rsidR="001C6B40">
        <w:t xml:space="preserve">  There will be the exchange of Christmas Blocks at the luncheon.  Instructions regarding </w:t>
      </w:r>
      <w:r w:rsidR="001C6B40">
        <w:lastRenderedPageBreak/>
        <w:t xml:space="preserve">construction and wrapping are on page 31 of the Membership and Rules booklet.  </w:t>
      </w:r>
      <w:r w:rsidR="00CC0222">
        <w:t xml:space="preserve">The guest presenter is Cynthia Reynolds of Salt Creek Quilters, Clinton, Il who designs and sells bags.  </w:t>
      </w:r>
    </w:p>
    <w:p w14:paraId="74925B1C" w14:textId="77777777" w:rsidR="00CC0222" w:rsidRDefault="00CC0222" w:rsidP="00480C7B">
      <w:pPr>
        <w:pStyle w:val="ListParagraph"/>
        <w:ind w:left="0"/>
        <w:rPr>
          <w:b/>
          <w:bCs/>
        </w:rPr>
      </w:pPr>
    </w:p>
    <w:p w14:paraId="2DB139B4" w14:textId="71501432" w:rsidR="001C6B40" w:rsidRDefault="001C6B40" w:rsidP="00480C7B">
      <w:pPr>
        <w:pStyle w:val="ListParagraph"/>
        <w:ind w:left="0"/>
      </w:pPr>
      <w:r w:rsidRPr="001C6B40">
        <w:rPr>
          <w:b/>
          <w:bCs/>
        </w:rPr>
        <w:t>January Rummage Sale:</w:t>
      </w:r>
      <w:r>
        <w:t xml:space="preserve">  The date for the January Rummage Sale is Wednesday, January 26, 2022.  Sharon Thompson has volunteered to be the Chair.  Everyone should mark prices on their donated items.  </w:t>
      </w:r>
      <w:r w:rsidR="00CC0222">
        <w:t>Advertisements will be placed in small town newspapers and on our DQG Facebook.  We will not advertise a bag sale</w:t>
      </w:r>
      <w:r w:rsidR="00186DB2">
        <w:t xml:space="preserve"> and may stay open past 5 p.m. for those working quilters.  More details at the January Business meeting.</w:t>
      </w:r>
    </w:p>
    <w:p w14:paraId="5C93CE80" w14:textId="71E2B288" w:rsidR="00480C7B" w:rsidRPr="00196A22" w:rsidRDefault="00480C7B" w:rsidP="004C154E">
      <w:pPr>
        <w:pStyle w:val="ListParagraph"/>
        <w:ind w:left="0"/>
      </w:pPr>
    </w:p>
    <w:p w14:paraId="7BCFC4E2" w14:textId="77777777" w:rsidR="00654EA4" w:rsidRDefault="00654EA4" w:rsidP="004C154E">
      <w:pPr>
        <w:pStyle w:val="ListParagraph"/>
        <w:ind w:left="0"/>
        <w:rPr>
          <w:b/>
          <w:bCs/>
        </w:rPr>
      </w:pPr>
    </w:p>
    <w:p w14:paraId="3C70BD87" w14:textId="77777777" w:rsidR="00480C7B" w:rsidRDefault="004C154E" w:rsidP="004C154E">
      <w:pPr>
        <w:pStyle w:val="ListParagraph"/>
        <w:ind w:left="0"/>
      </w:pPr>
      <w:r w:rsidRPr="009D67F0">
        <w:rPr>
          <w:b/>
          <w:bCs/>
        </w:rPr>
        <w:t>New Business:</w:t>
      </w:r>
      <w:r>
        <w:t xml:space="preserve">  </w:t>
      </w:r>
    </w:p>
    <w:p w14:paraId="24CBCEEC" w14:textId="0529D221" w:rsidR="00D538CE" w:rsidRDefault="001C6B40" w:rsidP="004C154E">
      <w:pPr>
        <w:pStyle w:val="ListParagraph"/>
        <w:ind w:left="0"/>
      </w:pPr>
      <w:r>
        <w:t>None</w:t>
      </w:r>
    </w:p>
    <w:p w14:paraId="0DD944CF" w14:textId="0F6B69EF" w:rsidR="00D97557" w:rsidRDefault="00D97557" w:rsidP="004C154E">
      <w:pPr>
        <w:pStyle w:val="ListParagraph"/>
        <w:ind w:left="0"/>
      </w:pPr>
    </w:p>
    <w:bookmarkEnd w:id="1"/>
    <w:p w14:paraId="55E2F74D" w14:textId="77777777" w:rsidR="00D97557" w:rsidRDefault="00D97557" w:rsidP="004C154E">
      <w:pPr>
        <w:pStyle w:val="ListParagraph"/>
        <w:ind w:left="0"/>
      </w:pPr>
    </w:p>
    <w:p w14:paraId="44FE0588" w14:textId="300EDD90" w:rsidR="00FD3B54" w:rsidRDefault="00CE7B91" w:rsidP="00987729">
      <w:r>
        <w:t xml:space="preserve">The meeting adjourned at </w:t>
      </w:r>
      <w:r w:rsidR="008E3CC9">
        <w:t>11:</w:t>
      </w:r>
      <w:r w:rsidR="00051560">
        <w:t>3</w:t>
      </w:r>
      <w:r w:rsidR="008E3CC9">
        <w:t>0</w:t>
      </w:r>
      <w:r w:rsidR="00CE5987">
        <w:t xml:space="preserve"> </w:t>
      </w:r>
      <w:r w:rsidR="00864D14">
        <w:t>a</w:t>
      </w:r>
      <w:r w:rsidR="00CE5987">
        <w:t>.m.</w:t>
      </w:r>
      <w:r>
        <w:t xml:space="preserve"> on a motion by </w:t>
      </w:r>
      <w:r w:rsidR="00654EA4">
        <w:t>Helen Parker</w:t>
      </w:r>
      <w:r w:rsidR="00167170">
        <w:t>.</w:t>
      </w:r>
      <w:r>
        <w:t xml:space="preserve"> </w:t>
      </w:r>
    </w:p>
    <w:p w14:paraId="14F81F8C" w14:textId="0DDEE8A6" w:rsidR="00B07322" w:rsidRDefault="00B07322" w:rsidP="00987729"/>
    <w:p w14:paraId="0B4F591C" w14:textId="77777777" w:rsidR="00B07322" w:rsidRDefault="00B07322" w:rsidP="00B07322">
      <w:pPr>
        <w:jc w:val="center"/>
      </w:pPr>
      <w:r>
        <w:rPr>
          <w:b/>
          <w:bCs/>
        </w:rPr>
        <w:t>decaturquiltersguild.com</w:t>
      </w:r>
    </w:p>
    <w:p w14:paraId="7E1A3879" w14:textId="4EF567BA" w:rsidR="00B07322" w:rsidRDefault="00186DB2" w:rsidP="00B07322">
      <w:pPr>
        <w:jc w:val="center"/>
      </w:pPr>
      <w:hyperlink r:id="rId7" w:history="1">
        <w:r w:rsidR="00B07322" w:rsidRPr="00B80B5E">
          <w:rPr>
            <w:rStyle w:val="Hyperlink"/>
          </w:rPr>
          <w:t>decaturquiltersguild@hotmail.com</w:t>
        </w:r>
      </w:hyperlink>
    </w:p>
    <w:p w14:paraId="3B8FD0EB" w14:textId="77777777" w:rsidR="00B07322" w:rsidRDefault="00B07322" w:rsidP="00987729"/>
    <w:sectPr w:rsidR="00B07322" w:rsidSect="00CE7B91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31CA"/>
    <w:multiLevelType w:val="hybridMultilevel"/>
    <w:tmpl w:val="8BDE5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CA7002"/>
    <w:multiLevelType w:val="hybridMultilevel"/>
    <w:tmpl w:val="B066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66593"/>
    <w:multiLevelType w:val="hybridMultilevel"/>
    <w:tmpl w:val="F85A438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7B4E2F9C"/>
    <w:multiLevelType w:val="hybridMultilevel"/>
    <w:tmpl w:val="AB7C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29"/>
    <w:rsid w:val="000077F0"/>
    <w:rsid w:val="000318A9"/>
    <w:rsid w:val="00051560"/>
    <w:rsid w:val="00063A78"/>
    <w:rsid w:val="00067C69"/>
    <w:rsid w:val="00120073"/>
    <w:rsid w:val="00133188"/>
    <w:rsid w:val="00134844"/>
    <w:rsid w:val="00167170"/>
    <w:rsid w:val="00186DB2"/>
    <w:rsid w:val="00196A22"/>
    <w:rsid w:val="001C6B40"/>
    <w:rsid w:val="001D11A1"/>
    <w:rsid w:val="00201696"/>
    <w:rsid w:val="00227EE0"/>
    <w:rsid w:val="00250FA0"/>
    <w:rsid w:val="0025338E"/>
    <w:rsid w:val="00282AE4"/>
    <w:rsid w:val="002843C8"/>
    <w:rsid w:val="002A473E"/>
    <w:rsid w:val="002F5BB8"/>
    <w:rsid w:val="003045D1"/>
    <w:rsid w:val="0030555A"/>
    <w:rsid w:val="00320C1C"/>
    <w:rsid w:val="00327710"/>
    <w:rsid w:val="00336124"/>
    <w:rsid w:val="00373306"/>
    <w:rsid w:val="003978D7"/>
    <w:rsid w:val="003E6D5B"/>
    <w:rsid w:val="00450DE0"/>
    <w:rsid w:val="00480C7B"/>
    <w:rsid w:val="004C154E"/>
    <w:rsid w:val="004D375B"/>
    <w:rsid w:val="004D665C"/>
    <w:rsid w:val="004E1BAF"/>
    <w:rsid w:val="005612E0"/>
    <w:rsid w:val="00580F8F"/>
    <w:rsid w:val="00654EA4"/>
    <w:rsid w:val="006B37E0"/>
    <w:rsid w:val="006E5D5D"/>
    <w:rsid w:val="00712E01"/>
    <w:rsid w:val="00716931"/>
    <w:rsid w:val="00752DC3"/>
    <w:rsid w:val="00753229"/>
    <w:rsid w:val="00807F43"/>
    <w:rsid w:val="00821472"/>
    <w:rsid w:val="00864D14"/>
    <w:rsid w:val="00867C5B"/>
    <w:rsid w:val="008A450F"/>
    <w:rsid w:val="008E3CC9"/>
    <w:rsid w:val="008F3C39"/>
    <w:rsid w:val="00935869"/>
    <w:rsid w:val="00987729"/>
    <w:rsid w:val="00995DA8"/>
    <w:rsid w:val="009B363E"/>
    <w:rsid w:val="009D67F0"/>
    <w:rsid w:val="009F512A"/>
    <w:rsid w:val="00A27954"/>
    <w:rsid w:val="00B07322"/>
    <w:rsid w:val="00B33FC8"/>
    <w:rsid w:val="00B47DF1"/>
    <w:rsid w:val="00B82AFD"/>
    <w:rsid w:val="00BA6F52"/>
    <w:rsid w:val="00BC5193"/>
    <w:rsid w:val="00BD70D8"/>
    <w:rsid w:val="00BE26A9"/>
    <w:rsid w:val="00C5792B"/>
    <w:rsid w:val="00CC0222"/>
    <w:rsid w:val="00CD572B"/>
    <w:rsid w:val="00CD6B65"/>
    <w:rsid w:val="00CE2315"/>
    <w:rsid w:val="00CE5987"/>
    <w:rsid w:val="00CE7B91"/>
    <w:rsid w:val="00D17EAD"/>
    <w:rsid w:val="00D2604D"/>
    <w:rsid w:val="00D538CE"/>
    <w:rsid w:val="00D822C0"/>
    <w:rsid w:val="00D93CFC"/>
    <w:rsid w:val="00D97557"/>
    <w:rsid w:val="00E573D5"/>
    <w:rsid w:val="00E60D7F"/>
    <w:rsid w:val="00E6131A"/>
    <w:rsid w:val="00EB7211"/>
    <w:rsid w:val="00ED1F7F"/>
    <w:rsid w:val="00EE1CEA"/>
    <w:rsid w:val="00F0423F"/>
    <w:rsid w:val="00F43CD4"/>
    <w:rsid w:val="00F67310"/>
    <w:rsid w:val="00F71D5D"/>
    <w:rsid w:val="00FC1372"/>
    <w:rsid w:val="00FD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BC90"/>
  <w15:docId w15:val="{F3241F6D-FCA6-48E5-A8AC-A25F06DA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7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D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caturquiltersguild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skaar@m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7AFC5-3BF3-474E-B07B-A9324879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Rickie Ham</dc:creator>
  <cp:lastModifiedBy>Rita Ham</cp:lastModifiedBy>
  <cp:revision>5</cp:revision>
  <cp:lastPrinted>2021-10-15T19:33:00Z</cp:lastPrinted>
  <dcterms:created xsi:type="dcterms:W3CDTF">2021-11-14T19:15:00Z</dcterms:created>
  <dcterms:modified xsi:type="dcterms:W3CDTF">2021-11-15T00:25:00Z</dcterms:modified>
</cp:coreProperties>
</file>